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2CAF" w14:textId="77777777" w:rsidR="008545BF" w:rsidRPr="008545BF" w:rsidRDefault="008545BF" w:rsidP="008545BF">
      <w:pPr>
        <w:rPr>
          <w:b/>
          <w:bCs/>
        </w:rPr>
      </w:pPr>
      <w:r w:rsidRPr="008545BF">
        <w:rPr>
          <w:b/>
          <w:bCs/>
        </w:rPr>
        <w:t>Preverjanje znanja: Kombinatorika, verjetnost in statistika</w:t>
      </w:r>
    </w:p>
    <w:p w14:paraId="35EF0693" w14:textId="77777777" w:rsidR="008545BF" w:rsidRPr="008545BF" w:rsidRDefault="008545BF" w:rsidP="008545BF">
      <w:r w:rsidRPr="008545BF">
        <w:rPr>
          <w:b/>
          <w:bCs/>
        </w:rPr>
        <w:t>1. naloga (Kombinatorika - izbira ekipe)</w:t>
      </w:r>
      <w:r w:rsidRPr="008545BF">
        <w:t> V skupini je 8 medicinskih sester in 5 zdravnikov. Sestavljamo 4-člansko ekipo za nujno pomoč.</w:t>
      </w:r>
    </w:p>
    <w:p w14:paraId="2DDBF671" w14:textId="77777777" w:rsidR="008545BF" w:rsidRPr="008545BF" w:rsidRDefault="008545BF" w:rsidP="008545BF">
      <w:pPr>
        <w:numPr>
          <w:ilvl w:val="0"/>
          <w:numId w:val="1"/>
        </w:numPr>
      </w:pPr>
      <w:r w:rsidRPr="008545BF">
        <w:t>a) Na koliko načinov lahko sestavimo ekipo, če mora biti v njej </w:t>
      </w:r>
      <w:r w:rsidRPr="008545BF">
        <w:rPr>
          <w:b/>
          <w:bCs/>
        </w:rPr>
        <w:t>vsaj en zdravnik</w:t>
      </w:r>
      <w:r w:rsidRPr="008545BF">
        <w:t>?</w:t>
      </w:r>
    </w:p>
    <w:p w14:paraId="6A8A1A00" w14:textId="77777777" w:rsidR="008545BF" w:rsidRPr="008545BF" w:rsidRDefault="008545BF" w:rsidP="008545BF">
      <w:pPr>
        <w:numPr>
          <w:ilvl w:val="0"/>
          <w:numId w:val="1"/>
        </w:numPr>
      </w:pPr>
      <w:r w:rsidRPr="008545BF">
        <w:t>b) Na koliko načinov lahko ekipo sestavimo, če medicinska sestra Ana in zdravnik Marko </w:t>
      </w:r>
      <w:r w:rsidRPr="008545BF">
        <w:rPr>
          <w:b/>
          <w:bCs/>
        </w:rPr>
        <w:t>ne smeta</w:t>
      </w:r>
      <w:r w:rsidRPr="008545BF">
        <w:t> biti hkrati v ekipi?</w:t>
      </w:r>
    </w:p>
    <w:p w14:paraId="4F1460BE" w14:textId="77777777" w:rsidR="008545BF" w:rsidRPr="008545BF" w:rsidRDefault="008545BF" w:rsidP="008545BF">
      <w:r w:rsidRPr="008545BF">
        <w:rPr>
          <w:b/>
          <w:bCs/>
        </w:rPr>
        <w:t>2. naloga (Kombinatorika - permutacije s pogoji)</w:t>
      </w:r>
      <w:r w:rsidRPr="008545BF">
        <w:t> Na strokovnem izobraževanju v prvi vrsti sedi 6 oseb: 3 zdravniki in 3 medicinske sestre.</w:t>
      </w:r>
    </w:p>
    <w:p w14:paraId="5BD044B2" w14:textId="77777777" w:rsidR="008545BF" w:rsidRPr="008545BF" w:rsidRDefault="008545BF" w:rsidP="008545BF">
      <w:pPr>
        <w:numPr>
          <w:ilvl w:val="0"/>
          <w:numId w:val="2"/>
        </w:numPr>
      </w:pPr>
      <w:r w:rsidRPr="008545BF">
        <w:t>a) Na koliko načinov se lahko teh 6 oseb razporedi v vrsto, če ni nobenih omejitev?</w:t>
      </w:r>
    </w:p>
    <w:p w14:paraId="5FE83B2D" w14:textId="77777777" w:rsidR="008545BF" w:rsidRPr="008545BF" w:rsidRDefault="008545BF" w:rsidP="008545BF">
      <w:pPr>
        <w:numPr>
          <w:ilvl w:val="0"/>
          <w:numId w:val="2"/>
        </w:numPr>
      </w:pPr>
      <w:r w:rsidRPr="008545BF">
        <w:t>b) Na koliko načinov se lahko razporedijo, če morajo vsi </w:t>
      </w:r>
      <w:r w:rsidRPr="008545BF">
        <w:rPr>
          <w:b/>
          <w:bCs/>
        </w:rPr>
        <w:t>trije zdravniki sedeti skupaj</w:t>
      </w:r>
      <w:r w:rsidRPr="008545BF">
        <w:t>?</w:t>
      </w:r>
    </w:p>
    <w:p w14:paraId="6B33175E" w14:textId="77777777" w:rsidR="008545BF" w:rsidRPr="008545BF" w:rsidRDefault="008545BF" w:rsidP="008545BF">
      <w:pPr>
        <w:numPr>
          <w:ilvl w:val="0"/>
          <w:numId w:val="2"/>
        </w:numPr>
      </w:pPr>
      <w:r w:rsidRPr="008545BF">
        <w:t>c) Na koliko načinov se lahko razporedijo, če se morajo zdravniki in sestre </w:t>
      </w:r>
      <w:r w:rsidRPr="008545BF">
        <w:rPr>
          <w:b/>
          <w:bCs/>
        </w:rPr>
        <w:t>izmenjavati</w:t>
      </w:r>
      <w:r w:rsidRPr="008545BF">
        <w:t>?</w:t>
      </w:r>
    </w:p>
    <w:p w14:paraId="2214722D" w14:textId="77777777" w:rsidR="008545BF" w:rsidRPr="008545BF" w:rsidRDefault="008545BF" w:rsidP="008545BF">
      <w:r w:rsidRPr="008545BF">
        <w:rPr>
          <w:b/>
          <w:bCs/>
        </w:rPr>
        <w:t>3. naloga (Kombinatorika - anagrami)</w:t>
      </w:r>
      <w:r w:rsidRPr="008545BF">
        <w:t> V laboratoriju označujejo vzorce z anagrami besede </w:t>
      </w:r>
      <w:r w:rsidRPr="008545BF">
        <w:rPr>
          <w:b/>
          <w:bCs/>
        </w:rPr>
        <w:t>"BIOKEMIJA"</w:t>
      </w:r>
      <w:r w:rsidRPr="008545BF">
        <w:t>.</w:t>
      </w:r>
    </w:p>
    <w:p w14:paraId="056CFA19" w14:textId="77777777" w:rsidR="008545BF" w:rsidRPr="008545BF" w:rsidRDefault="008545BF" w:rsidP="008545BF">
      <w:pPr>
        <w:numPr>
          <w:ilvl w:val="0"/>
          <w:numId w:val="3"/>
        </w:numPr>
      </w:pPr>
      <w:r w:rsidRPr="008545BF">
        <w:t>a) Koliko različnih nesmiselnih besed lahko sestavimo iz vseh črk besede BIOKEMIJA? (Pazi: črka I se ponovi!)</w:t>
      </w:r>
    </w:p>
    <w:p w14:paraId="40C34B14" w14:textId="77777777" w:rsidR="008545BF" w:rsidRPr="008545BF" w:rsidRDefault="008545BF" w:rsidP="008545BF">
      <w:pPr>
        <w:numPr>
          <w:ilvl w:val="0"/>
          <w:numId w:val="3"/>
        </w:numPr>
      </w:pPr>
      <w:r w:rsidRPr="008545BF">
        <w:t>b) Koliko od teh besed se </w:t>
      </w:r>
      <w:r w:rsidRPr="008545BF">
        <w:rPr>
          <w:b/>
          <w:bCs/>
        </w:rPr>
        <w:t>začne in konča s črko I</w:t>
      </w:r>
      <w:r w:rsidRPr="008545BF">
        <w:t>?</w:t>
      </w:r>
    </w:p>
    <w:p w14:paraId="1F24085F" w14:textId="77777777" w:rsidR="008545BF" w:rsidRPr="008545BF" w:rsidRDefault="008545BF" w:rsidP="008545BF">
      <w:pPr>
        <w:numPr>
          <w:ilvl w:val="0"/>
          <w:numId w:val="3"/>
        </w:numPr>
      </w:pPr>
      <w:r w:rsidRPr="008545BF">
        <w:t>c) Koliko besed lahko sestavimo, če morata biti črki </w:t>
      </w:r>
      <w:r w:rsidRPr="008545BF">
        <w:rPr>
          <w:b/>
          <w:bCs/>
        </w:rPr>
        <w:t>B in K vedno skupaj</w:t>
      </w:r>
      <w:r w:rsidRPr="008545BF">
        <w:t>?</w:t>
      </w:r>
    </w:p>
    <w:p w14:paraId="4461F0A4" w14:textId="77777777" w:rsidR="008545BF" w:rsidRPr="008545BF" w:rsidRDefault="008545BF" w:rsidP="008545BF">
      <w:r w:rsidRPr="008545BF">
        <w:rPr>
          <w:b/>
          <w:bCs/>
        </w:rPr>
        <w:t>4. naloga (Verjetnost - kapsule)</w:t>
      </w:r>
      <w:r w:rsidRPr="008545BF">
        <w:t> V posodi je 12 belih, 8 modrih in 5 rdečih kapsul (skupaj 25). Iz posode hkrati naključno izvlečemo 3 kapsule.</w:t>
      </w:r>
    </w:p>
    <w:p w14:paraId="7C598C08" w14:textId="77777777" w:rsidR="008545BF" w:rsidRPr="008545BF" w:rsidRDefault="008545BF" w:rsidP="008545BF">
      <w:pPr>
        <w:numPr>
          <w:ilvl w:val="0"/>
          <w:numId w:val="4"/>
        </w:numPr>
      </w:pPr>
      <w:r w:rsidRPr="008545BF">
        <w:t>a) Kolikšna je verjetnost, da so vse tri </w:t>
      </w:r>
      <w:r w:rsidRPr="008545BF">
        <w:rPr>
          <w:b/>
          <w:bCs/>
        </w:rPr>
        <w:t>iste barve</w:t>
      </w:r>
      <w:r w:rsidRPr="008545BF">
        <w:t>?</w:t>
      </w:r>
    </w:p>
    <w:p w14:paraId="125E018D" w14:textId="77777777" w:rsidR="008545BF" w:rsidRPr="008545BF" w:rsidRDefault="008545BF" w:rsidP="008545BF">
      <w:pPr>
        <w:numPr>
          <w:ilvl w:val="0"/>
          <w:numId w:val="4"/>
        </w:numPr>
      </w:pPr>
      <w:r w:rsidRPr="008545BF">
        <w:t>b) Kolikšna je verjetnost, da je </w:t>
      </w:r>
      <w:r w:rsidRPr="008545BF">
        <w:rPr>
          <w:b/>
          <w:bCs/>
        </w:rPr>
        <w:t>vsaj ena</w:t>
      </w:r>
      <w:r w:rsidRPr="008545BF">
        <w:t> kapsula rdeča?</w:t>
      </w:r>
    </w:p>
    <w:p w14:paraId="3B6E2E67" w14:textId="77777777" w:rsidR="008545BF" w:rsidRPr="008545BF" w:rsidRDefault="008545BF" w:rsidP="008545BF">
      <w:r w:rsidRPr="008545BF">
        <w:rPr>
          <w:b/>
          <w:bCs/>
        </w:rPr>
        <w:t>5. naloga (Statistika - obdelava podatkov)</w:t>
      </w:r>
      <w:r w:rsidRPr="008545BF">
        <w:t> Tabela prikazuje čas (v minutah), ki ga medicinske sestre porabijo za oskrbo rane:</w:t>
      </w:r>
    </w:p>
    <w:tbl>
      <w:tblPr>
        <w:tblW w:w="108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2"/>
        <w:gridCol w:w="7338"/>
      </w:tblGrid>
      <w:tr w:rsidR="008545BF" w:rsidRPr="008545BF" w14:paraId="5F93432C" w14:textId="77777777">
        <w:trPr>
          <w:tblHeader/>
        </w:trPr>
        <w:tc>
          <w:tcPr>
            <w:tcW w:w="0" w:type="auto"/>
            <w:shd w:val="clear" w:color="auto" w:fill="404459"/>
            <w:noWrap/>
            <w:vAlign w:val="center"/>
            <w:hideMark/>
          </w:tcPr>
          <w:p w14:paraId="0CF6F765" w14:textId="088203A4" w:rsidR="008545BF" w:rsidRPr="008545BF" w:rsidRDefault="008545BF" w:rsidP="008545BF">
            <w:pPr>
              <w:rPr>
                <w:b/>
                <w:bCs/>
              </w:rPr>
            </w:pPr>
            <w:r w:rsidRPr="008545BF">
              <w:rPr>
                <w:b/>
                <w:bCs/>
              </w:rPr>
              <w:t>Čas (</w:t>
            </w:r>
            <m:oMath>
              <m:r>
                <w:rPr>
                  <w:rFonts w:ascii="Cambria Math" w:hAnsi="Cambria Math"/>
                </w:rPr>
                <m:t>min</m:t>
              </m:r>
            </m:oMath>
            <w:r w:rsidRPr="008545BF">
              <w:rPr>
                <w:b/>
                <w:bCs/>
              </w:rPr>
              <w:t>)</w:t>
            </w:r>
          </w:p>
        </w:tc>
        <w:tc>
          <w:tcPr>
            <w:tcW w:w="0" w:type="auto"/>
            <w:shd w:val="clear" w:color="auto" w:fill="404459"/>
            <w:noWrap/>
            <w:vAlign w:val="center"/>
            <w:hideMark/>
          </w:tcPr>
          <w:p w14:paraId="797D8639" w14:textId="51FB9106" w:rsidR="008545BF" w:rsidRPr="008545BF" w:rsidRDefault="008545BF" w:rsidP="008545BF">
            <w:pPr>
              <w:rPr>
                <w:b/>
                <w:bCs/>
              </w:rPr>
            </w:pPr>
            <w:r w:rsidRPr="008545BF">
              <w:rPr>
                <w:b/>
                <w:bCs/>
              </w:rPr>
              <w:t>Število pacientov (</w:t>
            </w:r>
            <m:oMath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oMath>
            <w:r w:rsidRPr="008545BF">
              <w:rPr>
                <w:b/>
                <w:bCs/>
              </w:rPr>
              <w:t>)</w:t>
            </w:r>
          </w:p>
        </w:tc>
      </w:tr>
      <w:tr w:rsidR="008545BF" w:rsidRPr="008545BF" w14:paraId="50654BEE" w14:textId="77777777">
        <w:tc>
          <w:tcPr>
            <w:tcW w:w="0" w:type="auto"/>
            <w:vAlign w:val="center"/>
            <w:hideMark/>
          </w:tcPr>
          <w:p w14:paraId="2F84E29A" w14:textId="43A7CD43" w:rsidR="008545BF" w:rsidRPr="008545BF" w:rsidRDefault="008545BF" w:rsidP="008545BF">
            <m:oMathPara>
              <m:oMath>
                <m:r>
                  <w:rPr>
                    <w:rFonts w:ascii="Cambria Math" w:hAnsi="Cambria Math"/>
                  </w:rPr>
                  <m:t>0-10</m:t>
                </m:r>
              </m:oMath>
            </m:oMathPara>
          </w:p>
        </w:tc>
        <w:tc>
          <w:tcPr>
            <w:tcW w:w="0" w:type="auto"/>
            <w:vAlign w:val="center"/>
            <w:hideMark/>
          </w:tcPr>
          <w:p w14:paraId="17F5EBD7" w14:textId="4AAC1286" w:rsidR="008545BF" w:rsidRPr="008545BF" w:rsidRDefault="008545BF" w:rsidP="008545BF">
            <m:oMathPara>
              <m:oMath>
                <m:r>
                  <w:rPr>
                    <w:rFonts w:ascii="Cambria Math" w:hAnsi="Cambria Math"/>
                  </w:rPr>
                  <m:t>8</m:t>
                </m:r>
              </m:oMath>
            </m:oMathPara>
          </w:p>
        </w:tc>
      </w:tr>
      <w:tr w:rsidR="008545BF" w:rsidRPr="008545BF" w14:paraId="3A98BC29" w14:textId="77777777">
        <w:tc>
          <w:tcPr>
            <w:tcW w:w="0" w:type="auto"/>
            <w:vAlign w:val="center"/>
            <w:hideMark/>
          </w:tcPr>
          <w:p w14:paraId="591EC579" w14:textId="71289F7D" w:rsidR="008545BF" w:rsidRPr="008545BF" w:rsidRDefault="008545BF" w:rsidP="008545BF">
            <m:oMathPara>
              <m:oMath>
                <m:r>
                  <w:rPr>
                    <w:rFonts w:ascii="Cambria Math" w:hAnsi="Cambria Math"/>
                  </w:rPr>
                  <m:t>10-20</m:t>
                </m:r>
              </m:oMath>
            </m:oMathPara>
          </w:p>
        </w:tc>
        <w:tc>
          <w:tcPr>
            <w:tcW w:w="0" w:type="auto"/>
            <w:vAlign w:val="center"/>
            <w:hideMark/>
          </w:tcPr>
          <w:p w14:paraId="0C8A8EE6" w14:textId="1E375284" w:rsidR="008545BF" w:rsidRPr="008545BF" w:rsidRDefault="008545BF" w:rsidP="008545BF">
            <m:oMathPara>
              <m:oMath>
                <m:r>
                  <w:rPr>
                    <w:rFonts w:ascii="Cambria Math" w:hAnsi="Cambria Math"/>
                  </w:rPr>
                  <m:t>15</m:t>
                </m:r>
              </m:oMath>
            </m:oMathPara>
          </w:p>
        </w:tc>
      </w:tr>
      <w:tr w:rsidR="008545BF" w:rsidRPr="008545BF" w14:paraId="752EE393" w14:textId="77777777">
        <w:tc>
          <w:tcPr>
            <w:tcW w:w="0" w:type="auto"/>
            <w:vAlign w:val="center"/>
            <w:hideMark/>
          </w:tcPr>
          <w:p w14:paraId="107749FD" w14:textId="07F17574" w:rsidR="008545BF" w:rsidRPr="008545BF" w:rsidRDefault="008545BF" w:rsidP="008545BF">
            <m:oMathPara>
              <m:oMath>
                <m:r>
                  <w:rPr>
                    <w:rFonts w:ascii="Cambria Math" w:hAnsi="Cambria Math"/>
                  </w:rPr>
                  <m:t>20-30</m:t>
                </m:r>
              </m:oMath>
            </m:oMathPara>
          </w:p>
        </w:tc>
        <w:tc>
          <w:tcPr>
            <w:tcW w:w="0" w:type="auto"/>
            <w:vAlign w:val="center"/>
            <w:hideMark/>
          </w:tcPr>
          <w:p w14:paraId="4B5E2143" w14:textId="3939C525" w:rsidR="008545BF" w:rsidRPr="008545BF" w:rsidRDefault="008545BF" w:rsidP="008545BF">
            <m:oMathPara>
              <m:oMath>
                <m:r>
                  <w:rPr>
                    <w:rFonts w:ascii="Cambria Math" w:hAnsi="Cambria Math"/>
                  </w:rPr>
                  <m:t>12</m:t>
                </m:r>
              </m:oMath>
            </m:oMathPara>
          </w:p>
        </w:tc>
      </w:tr>
      <w:tr w:rsidR="008545BF" w:rsidRPr="008545BF" w14:paraId="6A7D57BA" w14:textId="77777777">
        <w:tc>
          <w:tcPr>
            <w:tcW w:w="0" w:type="auto"/>
            <w:vAlign w:val="center"/>
            <w:hideMark/>
          </w:tcPr>
          <w:p w14:paraId="22DD6F3F" w14:textId="3C3A9233" w:rsidR="008545BF" w:rsidRPr="008545BF" w:rsidRDefault="008545BF" w:rsidP="008545BF">
            <m:oMathPara>
              <m:oMath>
                <m:r>
                  <w:rPr>
                    <w:rFonts w:ascii="Cambria Math" w:hAnsi="Cambria Math"/>
                  </w:rPr>
                  <m:t>30-40</m:t>
                </m:r>
              </m:oMath>
            </m:oMathPara>
          </w:p>
        </w:tc>
        <w:tc>
          <w:tcPr>
            <w:tcW w:w="0" w:type="auto"/>
            <w:vAlign w:val="center"/>
            <w:hideMark/>
          </w:tcPr>
          <w:p w14:paraId="24018CA5" w14:textId="7007A6D6" w:rsidR="008545BF" w:rsidRPr="008545BF" w:rsidRDefault="008545BF" w:rsidP="008545BF">
            <m:oMathPara>
              <m:oMath>
                <m:r>
                  <w:rPr>
                    <w:rFonts w:ascii="Cambria Math" w:hAnsi="Cambria Math"/>
                  </w:rPr>
                  <m:t>5</m:t>
                </m:r>
              </m:oMath>
            </m:oMathPara>
          </w:p>
        </w:tc>
      </w:tr>
    </w:tbl>
    <w:p w14:paraId="659B66D7" w14:textId="2146916C" w:rsidR="008545BF" w:rsidRPr="008545BF" w:rsidRDefault="008545BF" w:rsidP="008545BF">
      <w:pPr>
        <w:numPr>
          <w:ilvl w:val="0"/>
          <w:numId w:val="5"/>
        </w:numPr>
      </w:pPr>
      <w:r w:rsidRPr="008545BF">
        <w:t>a) Izračunaj ocenjeno </w:t>
      </w:r>
      <w:r w:rsidRPr="008545BF">
        <w:rPr>
          <w:b/>
          <w:bCs/>
        </w:rPr>
        <w:t>aritmetično sredino</w:t>
      </w:r>
      <w:r w:rsidRPr="008545BF">
        <w:t> (</w:t>
      </w:r>
      <m:oMath>
        <m:acc>
          <m:accPr>
            <m:chr m:val="ˉ"/>
            <m:ctrlPr>
              <w:rPr>
                <w:rFonts w:ascii="Cambria Math" w:hAnsi="Cambria Math"/>
              </w:rPr>
            </m:ctrlPr>
          </m:accPr>
          <m:e>
            <m:r>
              <w:rPr>
                <w:rFonts w:ascii="Cambria Math" w:hAnsi="Cambria Math"/>
              </w:rPr>
              <m:t>x</m:t>
            </m:r>
          </m:e>
        </m:acc>
      </m:oMath>
      <w:r w:rsidRPr="008545BF">
        <w:t>) časa oskrbe.</w:t>
      </w:r>
    </w:p>
    <w:p w14:paraId="15C53201" w14:textId="278D0072" w:rsidR="008545BF" w:rsidRPr="008545BF" w:rsidRDefault="008545BF" w:rsidP="008545BF">
      <w:pPr>
        <w:numPr>
          <w:ilvl w:val="0"/>
          <w:numId w:val="5"/>
        </w:numPr>
      </w:pPr>
      <w:r w:rsidRPr="008545BF">
        <w:t>b) Izračunaj </w:t>
      </w:r>
      <w:r w:rsidRPr="008545BF">
        <w:rPr>
          <w:b/>
          <w:bCs/>
        </w:rPr>
        <w:t>standardni odklon</w:t>
      </w:r>
      <w:r w:rsidRPr="008545BF">
        <w:t> (</w:t>
      </w:r>
      <m:oMath>
        <m:r>
          <w:rPr>
            <w:rFonts w:ascii="Cambria Math" w:hAnsi="Cambria Math"/>
          </w:rPr>
          <m:t>σ</m:t>
        </m:r>
      </m:oMath>
      <w:r w:rsidRPr="008545BF">
        <w:t>) za te podatke.</w:t>
      </w:r>
    </w:p>
    <w:p w14:paraId="0022727D" w14:textId="43D77010" w:rsidR="008545BF" w:rsidRPr="008545BF" w:rsidRDefault="008545BF" w:rsidP="008545BF">
      <w:pPr>
        <w:numPr>
          <w:ilvl w:val="0"/>
          <w:numId w:val="5"/>
        </w:numPr>
      </w:pPr>
      <w:r w:rsidRPr="008545BF">
        <w:t>c) Nariši </w:t>
      </w:r>
      <w:r w:rsidRPr="008545BF">
        <w:rPr>
          <w:b/>
          <w:bCs/>
        </w:rPr>
        <w:t>histogram</w:t>
      </w:r>
      <w:r w:rsidRPr="008545BF">
        <w:t> frekvenc.</w:t>
      </w:r>
    </w:p>
    <w:p w14:paraId="5607FB88" w14:textId="77777777" w:rsidR="008545BF" w:rsidRPr="008545BF" w:rsidRDefault="008545BF" w:rsidP="008545BF">
      <w:r w:rsidRPr="008545BF">
        <w:pict w14:anchorId="6E475762">
          <v:rect id="_x0000_i1031" style="width:0;height:0" o:hralign="center" o:hrstd="t" o:hr="t" fillcolor="#a0a0a0" stroked="f"/>
        </w:pict>
      </w:r>
    </w:p>
    <w:p w14:paraId="61C810FC" w14:textId="3AF3018F" w:rsidR="00ED45C3" w:rsidRDefault="008545BF">
      <w:r w:rsidRPr="008545BF">
        <w:rPr>
          <w:rFonts w:ascii="Segoe UI Emoji" w:hAnsi="Segoe UI Emoji" w:cs="Segoe UI Emoji"/>
        </w:rPr>
        <w:t>💡</w:t>
      </w:r>
      <w:r w:rsidRPr="008545BF">
        <w:t> </w:t>
      </w:r>
      <w:r w:rsidRPr="008545BF">
        <w:rPr>
          <w:b/>
          <w:bCs/>
        </w:rPr>
        <w:t>Nasvet za dijake:</w:t>
      </w:r>
      <w:r w:rsidRPr="008545BF">
        <w:t> Pri 1. in 4. nalogi uporabi metodo </w:t>
      </w:r>
      <w:r w:rsidRPr="008545BF">
        <w:rPr>
          <w:b/>
          <w:bCs/>
        </w:rPr>
        <w:t>nasprotnega dogodka</w:t>
      </w:r>
      <w:r w:rsidRPr="008545BF">
        <w:t> (</w:t>
      </w:r>
      <m:oMath>
        <m:r>
          <w:rPr>
            <w:rFonts w:ascii="Cambria Math" w:hAnsi="Cambria Math"/>
          </w:rPr>
          <m:t>1-P(</m:t>
        </m:r>
        <m:r>
          <m:rPr>
            <m:nor/>
          </m:rPr>
          <m:t>nasprotno</m:t>
        </m:r>
        <m:r>
          <w:rPr>
            <w:rFonts w:ascii="Cambria Math" w:hAnsi="Cambria Math"/>
          </w:rPr>
          <m:t>)</m:t>
        </m:r>
      </m:oMath>
      <w:r w:rsidRPr="008545BF">
        <w:t>), saj je to najhitrejša pot do rešitve pri vprašanjih "vsaj eden".</w:t>
      </w:r>
    </w:p>
    <w:sectPr w:rsidR="00ED4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E6E56"/>
    <w:multiLevelType w:val="multilevel"/>
    <w:tmpl w:val="71ECE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0A68BF"/>
    <w:multiLevelType w:val="multilevel"/>
    <w:tmpl w:val="4DBEC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CA0D38"/>
    <w:multiLevelType w:val="multilevel"/>
    <w:tmpl w:val="B49C5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79067F"/>
    <w:multiLevelType w:val="multilevel"/>
    <w:tmpl w:val="CF823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EF0E37"/>
    <w:multiLevelType w:val="multilevel"/>
    <w:tmpl w:val="EC6A2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217194">
    <w:abstractNumId w:val="2"/>
  </w:num>
  <w:num w:numId="2" w16cid:durableId="407921683">
    <w:abstractNumId w:val="1"/>
  </w:num>
  <w:num w:numId="3" w16cid:durableId="1179345350">
    <w:abstractNumId w:val="0"/>
  </w:num>
  <w:num w:numId="4" w16cid:durableId="698626665">
    <w:abstractNumId w:val="3"/>
  </w:num>
  <w:num w:numId="5" w16cid:durableId="371196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5BF"/>
    <w:rsid w:val="0005249D"/>
    <w:rsid w:val="00121E30"/>
    <w:rsid w:val="004B3BDA"/>
    <w:rsid w:val="008545BF"/>
    <w:rsid w:val="00ED45C3"/>
    <w:rsid w:val="00F0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03828"/>
  <w15:chartTrackingRefBased/>
  <w15:docId w15:val="{E307505B-D21B-4974-99D1-B787F9EA6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54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54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545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54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545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545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545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545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545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54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54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545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545B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545BF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545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545B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545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545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545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54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54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54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54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545B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545B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545BF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54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545BF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545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2026-03-01T20:52:00Z</dcterms:created>
  <dcterms:modified xsi:type="dcterms:W3CDTF">2026-03-01T20:54:00Z</dcterms:modified>
</cp:coreProperties>
</file>